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2799B" w14:textId="77777777" w:rsidR="001B55A9" w:rsidRPr="000B6853" w:rsidRDefault="00193CB5" w:rsidP="00E73474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0B6853">
        <w:rPr>
          <w:rFonts w:ascii="黑体" w:eastAsia="黑体" w:hAnsi="黑体" w:hint="eastAsia"/>
          <w:sz w:val="32"/>
          <w:szCs w:val="32"/>
        </w:rPr>
        <w:t>风险提示函</w:t>
      </w:r>
    </w:p>
    <w:p w14:paraId="2E0004E1" w14:textId="36212DB8" w:rsidR="00AC7161" w:rsidRPr="00275954" w:rsidRDefault="00AC7161" w:rsidP="00B66EB6">
      <w:pPr>
        <w:snapToGrid w:val="0"/>
        <w:spacing w:beforeLines="50" w:before="156" w:afterLines="50" w:after="156" w:line="360" w:lineRule="auto"/>
        <w:rPr>
          <w:rFonts w:ascii="Times New Roman" w:hAnsi="Times New Roman"/>
          <w:b/>
          <w:sz w:val="24"/>
          <w:szCs w:val="24"/>
        </w:rPr>
      </w:pPr>
      <w:r w:rsidRPr="00AC7161">
        <w:rPr>
          <w:rFonts w:ascii="Times New Roman" w:hAnsi="Times New Roman" w:hint="eastAsia"/>
          <w:b/>
          <w:sz w:val="24"/>
          <w:szCs w:val="24"/>
        </w:rPr>
        <w:t>各位</w:t>
      </w:r>
      <w:r w:rsidR="00D134D0">
        <w:rPr>
          <w:rFonts w:ascii="Times New Roman" w:hAnsi="Times New Roman" w:hint="eastAsia"/>
          <w:b/>
          <w:sz w:val="24"/>
          <w:szCs w:val="24"/>
        </w:rPr>
        <w:t>出资人</w:t>
      </w:r>
      <w:r w:rsidRPr="00AC7161">
        <w:rPr>
          <w:rFonts w:ascii="Times New Roman" w:hAnsi="Times New Roman" w:hint="eastAsia"/>
          <w:b/>
          <w:sz w:val="24"/>
          <w:szCs w:val="24"/>
        </w:rPr>
        <w:t>：</w:t>
      </w:r>
    </w:p>
    <w:p w14:paraId="51C7EFD9" w14:textId="3F243535" w:rsidR="00193CB5" w:rsidRDefault="00AC7161" w:rsidP="00B66EB6">
      <w:pPr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通化万通药业股份有限公司（以下简称“本公司”）</w:t>
      </w:r>
      <w:r w:rsidR="008D14D8">
        <w:rPr>
          <w:rFonts w:ascii="Times New Roman" w:hAnsi="Times New Roman" w:hint="eastAsia"/>
          <w:sz w:val="24"/>
          <w:szCs w:val="24"/>
        </w:rPr>
        <w:t>为</w:t>
      </w:r>
      <w:r>
        <w:rPr>
          <w:rFonts w:ascii="Times New Roman" w:hAnsi="Times New Roman" w:hint="eastAsia"/>
          <w:sz w:val="24"/>
          <w:szCs w:val="24"/>
        </w:rPr>
        <w:t>确定</w:t>
      </w:r>
      <w:r w:rsidR="008D14D8">
        <w:rPr>
          <w:rFonts w:ascii="Times New Roman" w:hAnsi="Times New Roman" w:hint="eastAsia"/>
          <w:sz w:val="24"/>
          <w:szCs w:val="24"/>
        </w:rPr>
        <w:t>本公司</w:t>
      </w:r>
      <w:r w:rsidR="003758A3">
        <w:rPr>
          <w:rFonts w:ascii="Times New Roman" w:hAnsi="Times New Roman" w:hint="eastAsia"/>
          <w:sz w:val="24"/>
          <w:szCs w:val="24"/>
        </w:rPr>
        <w:t>实际出资人</w:t>
      </w:r>
      <w:r w:rsidR="008D14D8">
        <w:rPr>
          <w:rFonts w:ascii="Times New Roman" w:hAnsi="Times New Roman" w:hint="eastAsia"/>
          <w:sz w:val="24"/>
          <w:szCs w:val="24"/>
        </w:rPr>
        <w:t>而进行股份确权工作。本公司将要求本公司</w:t>
      </w:r>
      <w:r w:rsidR="003758A3">
        <w:rPr>
          <w:rFonts w:ascii="Times New Roman" w:hAnsi="Times New Roman" w:hint="eastAsia"/>
          <w:sz w:val="24"/>
          <w:szCs w:val="24"/>
        </w:rPr>
        <w:t>实际出资人</w:t>
      </w:r>
      <w:r w:rsidR="008D14D8">
        <w:rPr>
          <w:rFonts w:ascii="Times New Roman" w:hAnsi="Times New Roman" w:hint="eastAsia"/>
          <w:sz w:val="24"/>
          <w:szCs w:val="24"/>
        </w:rPr>
        <w:t>提供相关资料</w:t>
      </w:r>
      <w:r w:rsidR="00A40458">
        <w:rPr>
          <w:rFonts w:ascii="Times New Roman" w:hAnsi="Times New Roman" w:hint="eastAsia"/>
          <w:sz w:val="24"/>
          <w:szCs w:val="24"/>
        </w:rPr>
        <w:t>以证明其真实身份进行确权。</w:t>
      </w:r>
      <w:r w:rsidR="00A739AD">
        <w:rPr>
          <w:rFonts w:ascii="Times New Roman" w:hAnsi="Times New Roman" w:hint="eastAsia"/>
          <w:sz w:val="24"/>
          <w:szCs w:val="24"/>
        </w:rPr>
        <w:t>现就本次确权相关事项提示如下：</w:t>
      </w:r>
    </w:p>
    <w:p w14:paraId="7E4935F0" w14:textId="020FF1B5" w:rsidR="004D73DC" w:rsidRDefault="00A40458" w:rsidP="00B66EB6">
      <w:pPr>
        <w:pStyle w:val="a3"/>
        <w:numPr>
          <w:ilvl w:val="0"/>
          <w:numId w:val="1"/>
        </w:numPr>
        <w:snapToGrid w:val="0"/>
        <w:spacing w:beforeLines="50" w:before="156" w:afterLines="50" w:after="156" w:line="360" w:lineRule="auto"/>
        <w:ind w:left="0" w:firstLine="480"/>
        <w:rPr>
          <w:rFonts w:ascii="Times New Roman" w:hAnsi="Times New Roman"/>
          <w:sz w:val="24"/>
          <w:szCs w:val="24"/>
        </w:rPr>
      </w:pPr>
      <w:r w:rsidRPr="004D73DC">
        <w:rPr>
          <w:rFonts w:ascii="Times New Roman" w:hAnsi="Times New Roman" w:hint="eastAsia"/>
          <w:sz w:val="24"/>
          <w:szCs w:val="24"/>
        </w:rPr>
        <w:t>本公司之后开展的相关工作将依据</w:t>
      </w:r>
      <w:r w:rsidR="0080649C" w:rsidRPr="004D73DC">
        <w:rPr>
          <w:rFonts w:ascii="Times New Roman" w:hAnsi="Times New Roman" w:hint="eastAsia"/>
          <w:sz w:val="24"/>
          <w:szCs w:val="24"/>
        </w:rPr>
        <w:t>确权工作中各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80649C" w:rsidRPr="004D73DC">
        <w:rPr>
          <w:rFonts w:ascii="Times New Roman" w:hAnsi="Times New Roman" w:hint="eastAsia"/>
          <w:sz w:val="24"/>
          <w:szCs w:val="24"/>
        </w:rPr>
        <w:t>提供的资料为依据进行。</w:t>
      </w:r>
      <w:r w:rsidR="00275954" w:rsidRPr="004D73DC">
        <w:rPr>
          <w:rFonts w:ascii="Times New Roman" w:hAnsi="Times New Roman" w:hint="eastAsia"/>
          <w:sz w:val="24"/>
          <w:szCs w:val="24"/>
        </w:rPr>
        <w:t>为保障各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275954" w:rsidRPr="004D73DC">
        <w:rPr>
          <w:rFonts w:ascii="Times New Roman" w:hAnsi="Times New Roman" w:hint="eastAsia"/>
          <w:sz w:val="24"/>
          <w:szCs w:val="24"/>
        </w:rPr>
        <w:t>的利益，请</w:t>
      </w:r>
      <w:r w:rsidR="00803A6A">
        <w:rPr>
          <w:rFonts w:ascii="Times New Roman" w:hAnsi="Times New Roman" w:hint="eastAsia"/>
          <w:sz w:val="24"/>
          <w:szCs w:val="24"/>
        </w:rPr>
        <w:t>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275954" w:rsidRPr="004D73DC">
        <w:rPr>
          <w:rFonts w:ascii="Times New Roman" w:hAnsi="Times New Roman" w:hint="eastAsia"/>
          <w:sz w:val="24"/>
          <w:szCs w:val="24"/>
        </w:rPr>
        <w:t>务必认真核对</w:t>
      </w:r>
      <w:r w:rsidR="00803A6A">
        <w:rPr>
          <w:rFonts w:ascii="Times New Roman" w:hAnsi="Times New Roman" w:hint="eastAsia"/>
          <w:sz w:val="24"/>
          <w:szCs w:val="24"/>
        </w:rPr>
        <w:t>其所提供的</w:t>
      </w:r>
      <w:r w:rsidR="00275954" w:rsidRPr="004D73DC">
        <w:rPr>
          <w:rFonts w:ascii="Times New Roman" w:hAnsi="Times New Roman" w:hint="eastAsia"/>
          <w:sz w:val="24"/>
          <w:szCs w:val="24"/>
        </w:rPr>
        <w:t>相关信息，并保证已经按照本公司要求真实、准确、完整的提供了全部确权资料。因提供资料存在瑕疵，而给</w:t>
      </w:r>
      <w:r w:rsidR="00595CD8">
        <w:rPr>
          <w:rFonts w:ascii="Times New Roman" w:hAnsi="Times New Roman" w:hint="eastAsia"/>
          <w:sz w:val="24"/>
          <w:szCs w:val="24"/>
        </w:rPr>
        <w:t>本公司</w:t>
      </w:r>
      <w:r w:rsidR="00275954" w:rsidRPr="004D73DC">
        <w:rPr>
          <w:rFonts w:ascii="Times New Roman" w:hAnsi="Times New Roman" w:hint="eastAsia"/>
          <w:sz w:val="24"/>
          <w:szCs w:val="24"/>
        </w:rPr>
        <w:t>造成的损失，本公司将追究其法律责任。</w:t>
      </w:r>
    </w:p>
    <w:p w14:paraId="59A73DC9" w14:textId="11A18805" w:rsidR="00901548" w:rsidRDefault="00901548" w:rsidP="00B66EB6">
      <w:pPr>
        <w:pStyle w:val="a3"/>
        <w:numPr>
          <w:ilvl w:val="0"/>
          <w:numId w:val="1"/>
        </w:numPr>
        <w:snapToGrid w:val="0"/>
        <w:spacing w:beforeLines="50" w:before="156" w:afterLines="50" w:after="156" w:line="360" w:lineRule="auto"/>
        <w:ind w:left="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本次确权完成后，本公司将依据</w:t>
      </w:r>
      <w:r w:rsidR="006E3297">
        <w:rPr>
          <w:rFonts w:ascii="Times New Roman" w:hAnsi="Times New Roman" w:hint="eastAsia"/>
          <w:sz w:val="24"/>
          <w:szCs w:val="24"/>
        </w:rPr>
        <w:t>本次确权中各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6E3297">
        <w:rPr>
          <w:rFonts w:ascii="Times New Roman" w:hAnsi="Times New Roman" w:hint="eastAsia"/>
          <w:sz w:val="24"/>
          <w:szCs w:val="24"/>
        </w:rPr>
        <w:t>提供的信息为依据开展相关工作，如因各</w:t>
      </w:r>
      <w:r w:rsidR="00E80B26">
        <w:rPr>
          <w:rFonts w:ascii="Times New Roman" w:hAnsi="Times New Roman" w:hint="eastAsia"/>
          <w:sz w:val="24"/>
          <w:szCs w:val="24"/>
        </w:rPr>
        <w:t>《股权持有卡》持有人</w:t>
      </w:r>
      <w:r w:rsidR="006E3297">
        <w:rPr>
          <w:rFonts w:ascii="Times New Roman" w:hAnsi="Times New Roman" w:hint="eastAsia"/>
          <w:sz w:val="24"/>
          <w:szCs w:val="24"/>
        </w:rPr>
        <w:t>提供的信息</w:t>
      </w:r>
      <w:r w:rsidR="00BE531A">
        <w:rPr>
          <w:rFonts w:ascii="Times New Roman" w:hAnsi="Times New Roman" w:hint="eastAsia"/>
          <w:sz w:val="24"/>
          <w:szCs w:val="24"/>
        </w:rPr>
        <w:t>存在的任何问题而给各持有人造成的损失由</w:t>
      </w:r>
      <w:r w:rsidR="00905387">
        <w:rPr>
          <w:rFonts w:ascii="Times New Roman" w:hAnsi="Times New Roman" w:hint="eastAsia"/>
          <w:sz w:val="24"/>
          <w:szCs w:val="24"/>
        </w:rPr>
        <w:t>其个人承担</w:t>
      </w:r>
      <w:r w:rsidR="003B6A29">
        <w:rPr>
          <w:rFonts w:ascii="Times New Roman" w:hAnsi="Times New Roman" w:hint="eastAsia"/>
          <w:sz w:val="24"/>
          <w:szCs w:val="24"/>
        </w:rPr>
        <w:t>全部</w:t>
      </w:r>
      <w:r w:rsidR="00905387">
        <w:rPr>
          <w:rFonts w:ascii="Times New Roman" w:hAnsi="Times New Roman" w:hint="eastAsia"/>
          <w:sz w:val="24"/>
          <w:szCs w:val="24"/>
        </w:rPr>
        <w:t>责任。</w:t>
      </w:r>
    </w:p>
    <w:p w14:paraId="7FFA1CC3" w14:textId="789A6074" w:rsidR="00E73474" w:rsidRDefault="00275954" w:rsidP="00B66EB6">
      <w:pPr>
        <w:pStyle w:val="a3"/>
        <w:numPr>
          <w:ilvl w:val="0"/>
          <w:numId w:val="1"/>
        </w:numPr>
        <w:snapToGrid w:val="0"/>
        <w:spacing w:beforeLines="50" w:before="156" w:afterLines="50" w:after="156" w:line="360" w:lineRule="auto"/>
        <w:ind w:left="0" w:firstLine="480"/>
        <w:rPr>
          <w:rFonts w:ascii="Times New Roman" w:hAnsi="Times New Roman"/>
          <w:sz w:val="24"/>
          <w:szCs w:val="24"/>
        </w:rPr>
      </w:pPr>
      <w:r w:rsidRPr="004D73DC">
        <w:rPr>
          <w:rFonts w:ascii="Times New Roman" w:hAnsi="Times New Roman" w:hint="eastAsia"/>
          <w:sz w:val="24"/>
          <w:szCs w:val="24"/>
        </w:rPr>
        <w:t>本次确权完成后，</w:t>
      </w:r>
      <w:r w:rsidR="00836218" w:rsidRPr="004D73DC">
        <w:rPr>
          <w:rFonts w:ascii="Times New Roman" w:hAnsi="Times New Roman" w:hint="eastAsia"/>
          <w:sz w:val="24"/>
          <w:szCs w:val="24"/>
        </w:rPr>
        <w:t>公司将</w:t>
      </w:r>
      <w:r w:rsidR="00AD05D4">
        <w:rPr>
          <w:rFonts w:ascii="Times New Roman" w:hAnsi="Times New Roman" w:hint="eastAsia"/>
          <w:sz w:val="24"/>
          <w:szCs w:val="24"/>
        </w:rPr>
        <w:t>申请</w:t>
      </w:r>
      <w:r w:rsidR="00836218" w:rsidRPr="004D73DC">
        <w:rPr>
          <w:rFonts w:ascii="Times New Roman" w:hAnsi="Times New Roman" w:hint="eastAsia"/>
          <w:sz w:val="24"/>
          <w:szCs w:val="24"/>
        </w:rPr>
        <w:t>纳入非上市公众公司进行监管。根据</w:t>
      </w:r>
      <w:r w:rsidR="00193CB5" w:rsidRPr="004D73DC">
        <w:rPr>
          <w:rFonts w:ascii="Times New Roman" w:hAnsi="Times New Roman" w:hint="eastAsia"/>
          <w:sz w:val="24"/>
          <w:szCs w:val="24"/>
        </w:rPr>
        <w:t>《关于加强非上市公众公司监管工作的指导意见》</w:t>
      </w:r>
      <w:r w:rsidR="002F12A7" w:rsidRPr="004D73DC">
        <w:rPr>
          <w:rFonts w:ascii="Times New Roman" w:hAnsi="Times New Roman" w:hint="eastAsia"/>
          <w:sz w:val="24"/>
          <w:szCs w:val="24"/>
        </w:rPr>
        <w:t>，自愿纳入监管的历史遗留股东人数超过</w:t>
      </w:r>
      <w:r w:rsidR="008A606B" w:rsidRPr="004D73DC">
        <w:rPr>
          <w:rFonts w:ascii="Times New Roman" w:hAnsi="Times New Roman"/>
          <w:sz w:val="24"/>
          <w:szCs w:val="24"/>
        </w:rPr>
        <w:t>200</w:t>
      </w:r>
      <w:r w:rsidR="002F12A7" w:rsidRPr="004D73DC">
        <w:rPr>
          <w:rFonts w:ascii="Times New Roman" w:hAnsi="Times New Roman" w:hint="eastAsia"/>
          <w:sz w:val="24"/>
          <w:szCs w:val="24"/>
        </w:rPr>
        <w:t>人的股份公司，</w:t>
      </w:r>
      <w:r w:rsidR="00E73474" w:rsidRPr="004D73DC">
        <w:rPr>
          <w:rFonts w:ascii="Times New Roman" w:hAnsi="Times New Roman" w:hint="eastAsia"/>
          <w:sz w:val="24"/>
          <w:szCs w:val="24"/>
        </w:rPr>
        <w:t>不得采用公开方式向社会公众转让股份，也不得在未经国务院批准的证券交易场所转让股份。因此，本公司</w:t>
      </w:r>
      <w:r w:rsidR="00836218" w:rsidRPr="004D73DC">
        <w:rPr>
          <w:rFonts w:ascii="Times New Roman" w:hAnsi="Times New Roman" w:hint="eastAsia"/>
          <w:sz w:val="24"/>
          <w:szCs w:val="24"/>
        </w:rPr>
        <w:t>提示各位</w:t>
      </w:r>
      <w:r w:rsidR="00E73474" w:rsidRPr="004D73DC">
        <w:rPr>
          <w:rFonts w:ascii="Times New Roman" w:hAnsi="Times New Roman" w:hint="eastAsia"/>
          <w:sz w:val="24"/>
          <w:szCs w:val="24"/>
        </w:rPr>
        <w:t>股东不得公开转让股份，</w:t>
      </w:r>
      <w:r w:rsidR="00836218" w:rsidRPr="004D73DC">
        <w:rPr>
          <w:rFonts w:ascii="Times New Roman" w:hAnsi="Times New Roman" w:hint="eastAsia"/>
          <w:sz w:val="24"/>
          <w:szCs w:val="24"/>
        </w:rPr>
        <w:t>也不得</w:t>
      </w:r>
      <w:r w:rsidR="00E73474" w:rsidRPr="004D73DC">
        <w:rPr>
          <w:rFonts w:ascii="Times New Roman" w:hAnsi="Times New Roman" w:hint="eastAsia"/>
          <w:sz w:val="24"/>
          <w:szCs w:val="24"/>
        </w:rPr>
        <w:t>在未经国务院批准的证券交易场所转让股份。</w:t>
      </w:r>
      <w:r w:rsidR="00982DFD">
        <w:rPr>
          <w:rFonts w:ascii="Times New Roman" w:hAnsi="Times New Roman" w:hint="eastAsia"/>
          <w:sz w:val="24"/>
          <w:szCs w:val="24"/>
        </w:rPr>
        <w:t>本次确权完成后，本公司股东</w:t>
      </w:r>
      <w:r w:rsidR="005D780B">
        <w:rPr>
          <w:rFonts w:ascii="Times New Roman" w:hAnsi="Times New Roman" w:hint="eastAsia"/>
          <w:sz w:val="24"/>
          <w:szCs w:val="24"/>
        </w:rPr>
        <w:t>需依照各股东出具的承诺持有股份</w:t>
      </w:r>
      <w:r w:rsidR="00845AFD">
        <w:rPr>
          <w:rFonts w:ascii="Times New Roman" w:hAnsi="Times New Roman" w:hint="eastAsia"/>
          <w:sz w:val="24"/>
          <w:szCs w:val="24"/>
        </w:rPr>
        <w:t>，因</w:t>
      </w:r>
      <w:r w:rsidR="008F6C61">
        <w:rPr>
          <w:rFonts w:ascii="Times New Roman" w:hAnsi="Times New Roman" w:hint="eastAsia"/>
          <w:sz w:val="24"/>
          <w:szCs w:val="24"/>
        </w:rPr>
        <w:t>各股东转让所持股份而产生的民事责任、</w:t>
      </w:r>
      <w:r w:rsidR="00845AFD">
        <w:rPr>
          <w:rFonts w:ascii="Times New Roman" w:hAnsi="Times New Roman" w:hint="eastAsia"/>
          <w:sz w:val="24"/>
          <w:szCs w:val="24"/>
        </w:rPr>
        <w:t>行政责任由各股东依法自行承担</w:t>
      </w:r>
      <w:r w:rsidR="00982DFD">
        <w:rPr>
          <w:rFonts w:ascii="Times New Roman" w:hAnsi="Times New Roman" w:hint="eastAsia"/>
          <w:sz w:val="24"/>
          <w:szCs w:val="24"/>
        </w:rPr>
        <w:t>。</w:t>
      </w:r>
    </w:p>
    <w:p w14:paraId="392E4F63" w14:textId="77777777" w:rsidR="000F629D" w:rsidRPr="000F629D" w:rsidRDefault="000F629D" w:rsidP="00B66EB6">
      <w:pPr>
        <w:snapToGri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629D">
        <w:rPr>
          <w:rFonts w:ascii="Times New Roman" w:hAnsi="Times New Roman" w:hint="eastAsia"/>
          <w:sz w:val="24"/>
          <w:szCs w:val="24"/>
        </w:rPr>
        <w:t>（本页以下无正文）</w:t>
      </w:r>
    </w:p>
    <w:p w14:paraId="40A86E31" w14:textId="77777777" w:rsidR="000F629D" w:rsidRPr="00213372" w:rsidRDefault="004D73DC" w:rsidP="00213372">
      <w:pPr>
        <w:snapToGrid w:val="0"/>
        <w:spacing w:beforeLines="100" w:before="312" w:afterLines="100" w:after="312" w:line="360" w:lineRule="auto"/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213372">
        <w:rPr>
          <w:rFonts w:ascii="Times New Roman" w:hAnsi="Times New Roman" w:hint="eastAsia"/>
          <w:b/>
          <w:sz w:val="28"/>
          <w:szCs w:val="28"/>
        </w:rPr>
        <w:t>本人已经认真阅读上述提示内容，并知悉上述</w:t>
      </w:r>
      <w:r w:rsidR="00704D60" w:rsidRPr="00213372">
        <w:rPr>
          <w:rFonts w:ascii="Times New Roman" w:hAnsi="Times New Roman" w:hint="eastAsia"/>
          <w:b/>
          <w:sz w:val="28"/>
          <w:szCs w:val="28"/>
        </w:rPr>
        <w:t>全部</w:t>
      </w:r>
      <w:r w:rsidRPr="00213372">
        <w:rPr>
          <w:rFonts w:ascii="Times New Roman" w:hAnsi="Times New Roman" w:hint="eastAsia"/>
          <w:b/>
          <w:sz w:val="28"/>
          <w:szCs w:val="28"/>
        </w:rPr>
        <w:t>提示内容。</w:t>
      </w:r>
    </w:p>
    <w:p w14:paraId="189836DA" w14:textId="12587F57" w:rsidR="005D3921" w:rsidRDefault="00E80B26" w:rsidP="008B648C">
      <w:pPr>
        <w:snapToGrid w:val="0"/>
        <w:spacing w:beforeLines="50" w:before="156" w:afterLines="50" w:after="156" w:line="360" w:lineRule="auto"/>
        <w:ind w:firstLineChars="800" w:firstLine="19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《股权持有卡》持有人</w:t>
      </w:r>
      <w:r w:rsidR="00B66EB6">
        <w:rPr>
          <w:rFonts w:ascii="Times New Roman" w:hAnsi="Times New Roman" w:hint="eastAsia"/>
          <w:sz w:val="24"/>
          <w:szCs w:val="24"/>
        </w:rPr>
        <w:t>（</w:t>
      </w:r>
      <w:r w:rsidR="008B648C">
        <w:rPr>
          <w:rFonts w:ascii="Times New Roman" w:hAnsi="Times New Roman" w:hint="eastAsia"/>
          <w:sz w:val="24"/>
          <w:szCs w:val="24"/>
        </w:rPr>
        <w:t>盖章</w:t>
      </w:r>
      <w:r w:rsidR="008B648C">
        <w:rPr>
          <w:rFonts w:ascii="Times New Roman" w:hAnsi="Times New Roman" w:hint="eastAsia"/>
          <w:sz w:val="24"/>
          <w:szCs w:val="24"/>
        </w:rPr>
        <w:t>/</w:t>
      </w:r>
      <w:r w:rsidR="00B66EB6">
        <w:rPr>
          <w:rFonts w:ascii="Times New Roman" w:hAnsi="Times New Roman" w:hint="eastAsia"/>
          <w:sz w:val="24"/>
          <w:szCs w:val="24"/>
        </w:rPr>
        <w:t>签名</w:t>
      </w:r>
      <w:r w:rsidR="00B66EB6">
        <w:rPr>
          <w:rFonts w:ascii="Times New Roman" w:hAnsi="Times New Roman" w:hint="eastAsia"/>
          <w:sz w:val="24"/>
          <w:szCs w:val="24"/>
        </w:rPr>
        <w:t>/</w:t>
      </w:r>
      <w:r w:rsidR="00B66EB6">
        <w:rPr>
          <w:rFonts w:ascii="Times New Roman" w:hAnsi="Times New Roman" w:hint="eastAsia"/>
          <w:sz w:val="24"/>
          <w:szCs w:val="24"/>
        </w:rPr>
        <w:t>手印）</w:t>
      </w:r>
      <w:r w:rsidR="005D3921">
        <w:rPr>
          <w:rFonts w:ascii="Times New Roman" w:hAnsi="Times New Roman" w:hint="eastAsia"/>
          <w:sz w:val="24"/>
          <w:szCs w:val="24"/>
        </w:rPr>
        <w:t>：</w:t>
      </w:r>
      <w:r w:rsidR="0015711C" w:rsidRPr="0015711C">
        <w:rPr>
          <w:rFonts w:ascii="Times New Roman" w:hAnsi="Times New Roman" w:hint="eastAsia"/>
          <w:sz w:val="24"/>
          <w:szCs w:val="24"/>
          <w:u w:val="single"/>
        </w:rPr>
        <w:t xml:space="preserve">               </w:t>
      </w:r>
    </w:p>
    <w:p w14:paraId="1197B566" w14:textId="3C116BAD" w:rsidR="00B66EB6" w:rsidRDefault="00E71E1A" w:rsidP="0077043F">
      <w:pPr>
        <w:snapToGrid w:val="0"/>
        <w:spacing w:beforeLines="50" w:before="156" w:afterLines="50" w:after="156" w:line="360" w:lineRule="auto"/>
        <w:ind w:firstLineChars="1050" w:firstLine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身份证号</w:t>
      </w:r>
      <w:r w:rsidR="00B66EB6" w:rsidRPr="00B66EB6">
        <w:rPr>
          <w:rFonts w:ascii="Times New Roman" w:hAnsi="Times New Roman" w:hint="eastAsia"/>
          <w:sz w:val="24"/>
          <w:szCs w:val="24"/>
        </w:rPr>
        <w:t>：</w:t>
      </w:r>
      <w:r w:rsidR="00B66EB6" w:rsidRPr="0015711C">
        <w:rPr>
          <w:rFonts w:ascii="Times New Roman" w:hAnsi="Times New Roman" w:hint="eastAsia"/>
          <w:sz w:val="24"/>
          <w:szCs w:val="24"/>
          <w:u w:val="single"/>
        </w:rPr>
        <w:t xml:space="preserve">               </w:t>
      </w:r>
      <w:r w:rsidR="008B648C">
        <w:rPr>
          <w:rFonts w:ascii="Times New Roman" w:hAnsi="Times New Roman" w:hint="eastAsia"/>
          <w:sz w:val="24"/>
          <w:szCs w:val="24"/>
          <w:u w:val="single"/>
        </w:rPr>
        <w:t xml:space="preserve">                       </w:t>
      </w:r>
    </w:p>
    <w:p w14:paraId="227D1600" w14:textId="13DB8300" w:rsidR="005D3921" w:rsidRPr="008A606B" w:rsidRDefault="0015711C" w:rsidP="00B66EB6">
      <w:pPr>
        <w:snapToGrid w:val="0"/>
        <w:spacing w:beforeLines="50" w:before="156" w:afterLines="50" w:after="156" w:line="360" w:lineRule="auto"/>
        <w:ind w:firstLineChars="2200" w:firstLine="52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201</w:t>
      </w:r>
      <w:r w:rsidR="00120906">
        <w:rPr>
          <w:rFonts w:ascii="Times New Roman" w:hAnsi="Times New Roman" w:hint="eastAsia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>日</w:t>
      </w:r>
    </w:p>
    <w:sectPr w:rsidR="005D3921" w:rsidRPr="008A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BCAF0" w14:textId="77777777" w:rsidR="004679D1" w:rsidRDefault="004679D1" w:rsidP="00E80B26">
      <w:r>
        <w:separator/>
      </w:r>
    </w:p>
  </w:endnote>
  <w:endnote w:type="continuationSeparator" w:id="0">
    <w:p w14:paraId="2E239B21" w14:textId="77777777" w:rsidR="004679D1" w:rsidRDefault="004679D1" w:rsidP="00E8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A48E2" w14:textId="77777777" w:rsidR="004679D1" w:rsidRDefault="004679D1" w:rsidP="00E80B26">
      <w:r>
        <w:separator/>
      </w:r>
    </w:p>
  </w:footnote>
  <w:footnote w:type="continuationSeparator" w:id="0">
    <w:p w14:paraId="339ED62D" w14:textId="77777777" w:rsidR="004679D1" w:rsidRDefault="004679D1" w:rsidP="00E8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9"/>
    <w:multiLevelType w:val="hybridMultilevel"/>
    <w:tmpl w:val="448E8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46"/>
    <w:rsid w:val="00025545"/>
    <w:rsid w:val="000426CC"/>
    <w:rsid w:val="000B6853"/>
    <w:rsid w:val="000E4072"/>
    <w:rsid w:val="000F629D"/>
    <w:rsid w:val="000F76D3"/>
    <w:rsid w:val="00120906"/>
    <w:rsid w:val="0015338E"/>
    <w:rsid w:val="0015711C"/>
    <w:rsid w:val="00193CB5"/>
    <w:rsid w:val="002004E2"/>
    <w:rsid w:val="00213372"/>
    <w:rsid w:val="00262550"/>
    <w:rsid w:val="00275954"/>
    <w:rsid w:val="002F12A7"/>
    <w:rsid w:val="00305BF4"/>
    <w:rsid w:val="003758A3"/>
    <w:rsid w:val="003B6A29"/>
    <w:rsid w:val="0042541E"/>
    <w:rsid w:val="004679D1"/>
    <w:rsid w:val="004D73DC"/>
    <w:rsid w:val="005022A7"/>
    <w:rsid w:val="00551223"/>
    <w:rsid w:val="00595CD8"/>
    <w:rsid w:val="005C1E84"/>
    <w:rsid w:val="005D3921"/>
    <w:rsid w:val="005D780B"/>
    <w:rsid w:val="006B18F2"/>
    <w:rsid w:val="006E3278"/>
    <w:rsid w:val="006E3297"/>
    <w:rsid w:val="00704D60"/>
    <w:rsid w:val="0077043F"/>
    <w:rsid w:val="00803A6A"/>
    <w:rsid w:val="0080649C"/>
    <w:rsid w:val="00836218"/>
    <w:rsid w:val="00844F85"/>
    <w:rsid w:val="00845AFD"/>
    <w:rsid w:val="00875346"/>
    <w:rsid w:val="008755BB"/>
    <w:rsid w:val="008A606B"/>
    <w:rsid w:val="008B648C"/>
    <w:rsid w:val="008D14D8"/>
    <w:rsid w:val="008E60AD"/>
    <w:rsid w:val="008F6C61"/>
    <w:rsid w:val="008F7B23"/>
    <w:rsid w:val="00901548"/>
    <w:rsid w:val="00905387"/>
    <w:rsid w:val="00982DFD"/>
    <w:rsid w:val="009D3FFB"/>
    <w:rsid w:val="00A40458"/>
    <w:rsid w:val="00A739AD"/>
    <w:rsid w:val="00AC63F6"/>
    <w:rsid w:val="00AC7161"/>
    <w:rsid w:val="00AD05D4"/>
    <w:rsid w:val="00B1277E"/>
    <w:rsid w:val="00B66EB6"/>
    <w:rsid w:val="00BE531A"/>
    <w:rsid w:val="00BE59C6"/>
    <w:rsid w:val="00C93E36"/>
    <w:rsid w:val="00CD5364"/>
    <w:rsid w:val="00D134D0"/>
    <w:rsid w:val="00D90F71"/>
    <w:rsid w:val="00E71E1A"/>
    <w:rsid w:val="00E73474"/>
    <w:rsid w:val="00E80B26"/>
    <w:rsid w:val="00F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8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A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BE59C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BE59C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BE59C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E59C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BE59C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E59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59C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8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80B2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8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80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AD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BE59C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BE59C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BE59C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E59C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BE59C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E59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59C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8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80B2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8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80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zhonglun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SHI, Youzhu /ZL</dc:creator>
  <cp:keywords/>
  <dc:description/>
  <cp:lastModifiedBy>SHI, Youzhu /ZL</cp:lastModifiedBy>
  <cp:revision>8</cp:revision>
  <dcterms:created xsi:type="dcterms:W3CDTF">2015-10-29T03:33:00Z</dcterms:created>
  <dcterms:modified xsi:type="dcterms:W3CDTF">2016-03-17T23:31:00Z</dcterms:modified>
</cp:coreProperties>
</file>